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line="64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水文、水资源调查评价从业人员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专题培训班报名意向表</w:t>
      </w:r>
    </w:p>
    <w:p>
      <w:pPr>
        <w:spacing w:line="64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64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6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单位全称：          </w:t>
      </w:r>
      <w:r>
        <w:rPr>
          <w:rFonts w:ascii="仿宋" w:hAnsi="仿宋" w:eastAsia="仿宋" w:cs="仿宋"/>
          <w:sz w:val="32"/>
          <w:szCs w:val="32"/>
        </w:rPr>
        <w:t xml:space="preserve">                </w:t>
      </w:r>
    </w:p>
    <w:p>
      <w:pPr>
        <w:spacing w:line="6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填 报 人：                    </w:t>
      </w:r>
    </w:p>
    <w:p>
      <w:pPr>
        <w:spacing w:line="6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联系电话： </w:t>
      </w:r>
      <w:r>
        <w:rPr>
          <w:rFonts w:ascii="仿宋" w:hAnsi="仿宋" w:eastAsia="仿宋" w:cs="仿宋"/>
          <w:sz w:val="32"/>
          <w:szCs w:val="32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联系地址：</w:t>
      </w:r>
    </w:p>
    <w:tbl>
      <w:tblPr>
        <w:tblStyle w:val="5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268"/>
        <w:gridCol w:w="2977"/>
        <w:gridCol w:w="184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职务/职称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64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52CC5"/>
    <w:rsid w:val="00182396"/>
    <w:rsid w:val="00647AE2"/>
    <w:rsid w:val="00BB0BE1"/>
    <w:rsid w:val="00E60A3A"/>
    <w:rsid w:val="21852CC5"/>
    <w:rsid w:val="603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省水利厅</Company>
  <Pages>1</Pages>
  <Words>37</Words>
  <Characters>216</Characters>
  <Lines>1</Lines>
  <Paragraphs>1</Paragraphs>
  <TotalTime>1</TotalTime>
  <ScaleCrop>false</ScaleCrop>
  <LinksUpToDate>false</LinksUpToDate>
  <CharactersWithSpaces>252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2023-02-03T08:13:00Z</dcterms:created>
  <dc:creator>杨静敏</dc:creator>
  <cp:lastModifiedBy>杨静敏</cp:lastModifiedBy>
  <dcterms:modified xsi:type="dcterms:W3CDTF">2023-02-20T03:34:27Z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